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20" w:type="dxa"/>
        <w:tblInd w:w="108" w:type="dxa"/>
        <w:tblLook w:val="04A0" w:firstRow="1" w:lastRow="0" w:firstColumn="1" w:lastColumn="0" w:noHBand="0" w:noVBand="1"/>
      </w:tblPr>
      <w:tblGrid>
        <w:gridCol w:w="2380"/>
        <w:gridCol w:w="1600"/>
        <w:gridCol w:w="1200"/>
        <w:gridCol w:w="960"/>
        <w:gridCol w:w="1760"/>
        <w:gridCol w:w="1340"/>
        <w:gridCol w:w="1340"/>
        <w:gridCol w:w="1640"/>
      </w:tblGrid>
      <w:tr w:rsidR="00212D5B" w14:paraId="2F734F63" w14:textId="77777777" w:rsidTr="00212D5B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96E12" w14:textId="0E979F05" w:rsidR="00212D5B" w:rsidRDefault="00EC22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December</w:t>
            </w:r>
            <w:r w:rsidR="00212D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2024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099FC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Count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00C2C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FD397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Poor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53F5D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Neither Good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Poor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CC832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Good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91847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Very Good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54E23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Don’t Know</w:t>
            </w:r>
          </w:p>
        </w:tc>
      </w:tr>
      <w:tr w:rsidR="00212D5B" w14:paraId="297F2EC3" w14:textId="77777777" w:rsidTr="00212D5B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9450E" w14:textId="75F15C1A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01/1</w:t>
            </w:r>
            <w:r w:rsidR="00EC2279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/2024</w:t>
            </w:r>
          </w:p>
          <w:p w14:paraId="5F9B1DD9" w14:textId="2D7AE8BC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EC227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/1</w:t>
            </w:r>
            <w:r w:rsidR="001D6837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/2024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50019" w14:textId="1A6F897A" w:rsidR="00212D5B" w:rsidRDefault="001D6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101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198FE" w14:textId="36482221" w:rsidR="00212D5B" w:rsidRDefault="0030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74748" w14:textId="63851451" w:rsidR="00212D5B" w:rsidRDefault="001D6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64423" w14:textId="7B3859FF" w:rsidR="00212D5B" w:rsidRDefault="001D6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0C848" w14:textId="689DD498" w:rsidR="00212D5B" w:rsidRDefault="001D6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05CA1" w14:textId="6CAA697F" w:rsidR="00212D5B" w:rsidRDefault="001D68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E6AAC" w14:textId="7E58EEB5" w:rsidR="00212D5B" w:rsidRDefault="0030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</w:tbl>
    <w:p w14:paraId="4049920C" w14:textId="77777777" w:rsidR="0081477D" w:rsidRDefault="0081477D"/>
    <w:sectPr w:rsidR="0081477D" w:rsidSect="00212D5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5B"/>
    <w:rsid w:val="001D6837"/>
    <w:rsid w:val="00212D5B"/>
    <w:rsid w:val="0030343C"/>
    <w:rsid w:val="00307D8C"/>
    <w:rsid w:val="00795991"/>
    <w:rsid w:val="0081477D"/>
    <w:rsid w:val="00DF2985"/>
    <w:rsid w:val="00E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AA8A"/>
  <w15:chartTrackingRefBased/>
  <w15:docId w15:val="{85EED833-07F9-4D0D-B492-DFE8951A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D5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Michaela (FOUNDRY LANE SURGERY)</dc:creator>
  <cp:keywords/>
  <dc:description/>
  <cp:lastModifiedBy>HARVEY, Michaela (FOUNDRY LANE SURGERY)</cp:lastModifiedBy>
  <cp:revision>3</cp:revision>
  <cp:lastPrinted>2025-01-02T09:43:00Z</cp:lastPrinted>
  <dcterms:created xsi:type="dcterms:W3CDTF">2025-01-02T09:41:00Z</dcterms:created>
  <dcterms:modified xsi:type="dcterms:W3CDTF">2025-01-02T09:43:00Z</dcterms:modified>
</cp:coreProperties>
</file>